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5D95" w:rsidRPr="00065D95" w:rsidRDefault="00065D95" w:rsidP="00065D95">
      <w:bookmarkStart w:id="0" w:name="_GoBack"/>
      <w:bookmarkEnd w:id="0"/>
    </w:p>
    <w:p w:rsidR="00065D95" w:rsidRDefault="00065D95" w:rsidP="00065D95">
      <w:pPr>
        <w:pStyle w:val="ListParagraph"/>
      </w:pPr>
      <w:r>
        <w:t xml:space="preserve">3 Essay </w:t>
      </w:r>
      <w:proofErr w:type="gramStart"/>
      <w:r>
        <w:t>Questions:-</w:t>
      </w:r>
      <w:proofErr w:type="gramEnd"/>
      <w:r>
        <w:t xml:space="preserve"> </w:t>
      </w:r>
    </w:p>
    <w:p w:rsidR="00065D95" w:rsidRPr="00065D95" w:rsidRDefault="00065D95" w:rsidP="00065D95">
      <w:pPr>
        <w:pStyle w:val="ListParagraph"/>
      </w:pPr>
    </w:p>
    <w:p w:rsidR="00065D95" w:rsidRPr="00065D95" w:rsidRDefault="00065D95" w:rsidP="00065D95">
      <w:pPr>
        <w:pStyle w:val="ListParagraph"/>
        <w:numPr>
          <w:ilvl w:val="0"/>
          <w:numId w:val="1"/>
        </w:numPr>
      </w:pPr>
      <w:r w:rsidRPr="00065D95">
        <w:rPr>
          <w:color w:val="000000"/>
          <w:sz w:val="27"/>
          <w:szCs w:val="27"/>
        </w:rPr>
        <w:t xml:space="preserve">Some consider the 1950s to be the pivotal decade in the creation of an “oil culture” in the US. What developments and policies elevated the importance of oil during this time? How did the demand for oil redirect the flow of people, goods, and ideas during this period? </w:t>
      </w:r>
    </w:p>
    <w:p w:rsidR="00065D95" w:rsidRPr="00065D95" w:rsidRDefault="00065D95" w:rsidP="00065D95">
      <w:pPr>
        <w:pStyle w:val="ListParagraph"/>
        <w:numPr>
          <w:ilvl w:val="0"/>
          <w:numId w:val="1"/>
        </w:numPr>
      </w:pPr>
      <w:r>
        <w:rPr>
          <w:color w:val="000000"/>
          <w:sz w:val="27"/>
          <w:szCs w:val="27"/>
        </w:rPr>
        <w:t>How did growing dissatisfaction with the war in Vietnam contribute to wider disillusionment with public institutions and officials</w:t>
      </w:r>
    </w:p>
    <w:p w:rsidR="00065D95" w:rsidRDefault="00065D95" w:rsidP="00065D95">
      <w:pPr>
        <w:pStyle w:val="ListParagraph"/>
        <w:numPr>
          <w:ilvl w:val="0"/>
          <w:numId w:val="1"/>
        </w:numPr>
      </w:pPr>
      <w:r>
        <w:rPr>
          <w:color w:val="000000"/>
          <w:sz w:val="27"/>
          <w:szCs w:val="27"/>
        </w:rPr>
        <w:t>What was Ronald Reagan’s criticism of liberal economic and social programs, and how did he propose to alter their course? Were some of his policies successful, if so, which? Were some of his policies a failure, if so, which?</w:t>
      </w:r>
    </w:p>
    <w:sectPr w:rsidR="00065D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B75B41"/>
    <w:multiLevelType w:val="hybridMultilevel"/>
    <w:tmpl w:val="8A8EF9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D95"/>
    <w:rsid w:val="00065D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62903"/>
  <w15:chartTrackingRefBased/>
  <w15:docId w15:val="{2E0D7656-13C2-4600-8443-154350FF5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5D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96</Words>
  <Characters>553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Zuzu Hamza</dc:creator>
  <cp:keywords/>
  <dc:description/>
  <cp:lastModifiedBy>Hamza, Zuzu</cp:lastModifiedBy>
  <cp:revision>1</cp:revision>
  <dcterms:created xsi:type="dcterms:W3CDTF">2019-12-05T20:19:00Z</dcterms:created>
  <dcterms:modified xsi:type="dcterms:W3CDTF">2019-12-05T20:22:00Z</dcterms:modified>
</cp:coreProperties>
</file>